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E6A75" w14:textId="5D8422FF" w:rsidR="00712E02" w:rsidRPr="00A87DE9" w:rsidRDefault="00712E02" w:rsidP="00712E02">
      <w:pPr>
        <w:spacing w:before="20" w:after="20"/>
        <w:ind w:right="-22"/>
        <w:rPr>
          <w:rFonts w:ascii="Arial" w:hAnsi="Arial" w:cs="Arial"/>
          <w:noProof/>
          <w:color w:val="000000"/>
          <w:sz w:val="18"/>
          <w:szCs w:val="16"/>
        </w:rPr>
      </w:pP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 xml:space="preserve">СКМ-ЗП-РУ-04/01   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>Бр. 19</w:t>
      </w:r>
      <w:r w:rsidR="0053543C">
        <w:rPr>
          <w:rFonts w:ascii="Arial" w:hAnsi="Arial" w:cs="Arial"/>
          <w:noProof/>
          <w:color w:val="000000"/>
          <w:sz w:val="18"/>
          <w:szCs w:val="16"/>
        </w:rPr>
        <w:t>-862/</w:t>
      </w:r>
      <w:r w:rsidR="00A56E37">
        <w:rPr>
          <w:rFonts w:ascii="Arial" w:hAnsi="Arial" w:cs="Arial"/>
          <w:noProof/>
          <w:color w:val="000000"/>
          <w:sz w:val="18"/>
          <w:szCs w:val="16"/>
        </w:rPr>
        <w:t>1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br/>
        <w:t>Датум:</w:t>
      </w:r>
      <w:r w:rsidR="00E60AFA">
        <w:rPr>
          <w:rFonts w:ascii="Arial" w:hAnsi="Arial" w:cs="Arial"/>
          <w:noProof/>
          <w:color w:val="000000"/>
          <w:sz w:val="18"/>
          <w:szCs w:val="16"/>
        </w:rPr>
        <w:t xml:space="preserve"> </w:t>
      </w:r>
      <w:r w:rsidR="00B622E7">
        <w:rPr>
          <w:rFonts w:ascii="Arial" w:hAnsi="Arial" w:cs="Arial"/>
          <w:noProof/>
          <w:color w:val="000000"/>
          <w:sz w:val="18"/>
          <w:szCs w:val="16"/>
          <w:lang w:val="mk-MK"/>
        </w:rPr>
        <w:t>22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B622E7">
        <w:rPr>
          <w:rFonts w:ascii="Arial" w:hAnsi="Arial" w:cs="Arial"/>
          <w:noProof/>
          <w:color w:val="000000"/>
          <w:sz w:val="18"/>
          <w:szCs w:val="16"/>
          <w:lang w:val="mk-MK"/>
        </w:rPr>
        <w:t>09</w:t>
      </w:r>
      <w:r w:rsidRPr="00704FE6">
        <w:rPr>
          <w:rFonts w:ascii="Arial" w:hAnsi="Arial" w:cs="Arial"/>
          <w:noProof/>
          <w:color w:val="000000"/>
          <w:sz w:val="18"/>
          <w:szCs w:val="16"/>
          <w:lang w:val="mk-MK"/>
        </w:rPr>
        <w:t>.</w:t>
      </w:r>
      <w:r w:rsidR="00A87DE9">
        <w:rPr>
          <w:rFonts w:ascii="Arial" w:hAnsi="Arial" w:cs="Arial"/>
          <w:noProof/>
          <w:color w:val="000000"/>
          <w:sz w:val="18"/>
          <w:szCs w:val="16"/>
        </w:rPr>
        <w:t>2026</w:t>
      </w:r>
    </w:p>
    <w:p w14:paraId="15970C35" w14:textId="77777777" w:rsidR="00712E02" w:rsidRDefault="00712E02" w:rsidP="00712E02">
      <w:pPr>
        <w:spacing w:after="0"/>
        <w:ind w:right="-22"/>
        <w:jc w:val="center"/>
        <w:rPr>
          <w:rFonts w:cs="Arial"/>
          <w:sz w:val="24"/>
          <w:szCs w:val="24"/>
        </w:rPr>
      </w:pPr>
    </w:p>
    <w:p w14:paraId="5EBC10EA" w14:textId="77777777" w:rsidR="00712E02" w:rsidRPr="00DF2258" w:rsidRDefault="00731711" w:rsidP="00712E02">
      <w:pPr>
        <w:spacing w:after="0"/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color w:val="000000"/>
          <w:lang w:val="mk-MK"/>
        </w:rPr>
        <w:pict w14:anchorId="74615C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83.25pt">
            <v:imagedata r:id="rId7" o:title="Logoa SKSM Semos"/>
          </v:shape>
        </w:pict>
      </w:r>
    </w:p>
    <w:p w14:paraId="6FE1BBAB" w14:textId="77777777" w:rsidR="00ED156A" w:rsidRDefault="00ED156A" w:rsidP="00ED156A">
      <w:pPr>
        <w:ind w:right="-22"/>
        <w:jc w:val="center"/>
        <w:rPr>
          <w:rFonts w:ascii="Arial" w:hAnsi="Arial" w:cs="Arial"/>
          <w:b/>
          <w:color w:val="000000"/>
          <w:lang w:val="mk-MK"/>
        </w:rPr>
      </w:pPr>
      <w:r>
        <w:rPr>
          <w:rFonts w:ascii="Arial" w:hAnsi="Arial" w:cs="Arial"/>
          <w:b/>
          <w:color w:val="000000"/>
          <w:lang w:val="mk-MK"/>
        </w:rPr>
        <w:t>Дводневна обука на тема:</w:t>
      </w:r>
    </w:p>
    <w:p w14:paraId="41E98715" w14:textId="346990CD" w:rsidR="00ED156A" w:rsidRDefault="00B622E7" w:rsidP="00ED156A">
      <w:pPr>
        <w:ind w:right="4"/>
        <w:jc w:val="center"/>
        <w:rPr>
          <w:rFonts w:ascii="Arial" w:eastAsia="Arial" w:hAnsi="Arial" w:cs="Arial"/>
        </w:rPr>
      </w:pPr>
      <w:r w:rsidRPr="00B622E7">
        <w:rPr>
          <w:rFonts w:ascii="Arial" w:hAnsi="Arial" w:cs="Arial"/>
          <w:b/>
          <w:bCs/>
          <w:lang w:val="mk-MK"/>
        </w:rPr>
        <w:t>CLAUDE FUNDAMENTALS: КАКО ДА ЈА ЗГОЛЕМИТЕ ПРОДУКТИВНОСТА СО AI</w:t>
      </w:r>
      <w:r>
        <w:rPr>
          <w:rFonts w:ascii="Arial" w:hAnsi="Arial" w:cs="Arial"/>
          <w:b/>
          <w:bCs/>
          <w:lang w:val="mk-MK"/>
        </w:rPr>
        <w:br/>
      </w:r>
      <w:r w:rsidR="000F430B" w:rsidRPr="000F430B">
        <w:rPr>
          <w:rFonts w:ascii="Arial" w:hAnsi="Arial" w:cs="Arial"/>
          <w:b/>
          <w:bCs/>
          <w:lang w:val="mk-MK"/>
        </w:rPr>
        <w:t xml:space="preserve">  </w:t>
      </w:r>
      <w:r w:rsidR="0053543C">
        <w:rPr>
          <w:rFonts w:ascii="Arial" w:hAnsi="Arial" w:cs="Arial"/>
          <w:b/>
          <w:bCs/>
          <w:lang w:val="mk-MK"/>
        </w:rPr>
        <w:br/>
      </w:r>
      <w:r w:rsidR="0053543C">
        <w:rPr>
          <w:rFonts w:ascii="Arial" w:eastAsia="Arial" w:hAnsi="Arial" w:cs="Arial"/>
          <w:lang w:val="mk-MK"/>
        </w:rPr>
        <w:t>14</w:t>
      </w:r>
      <w:r>
        <w:rPr>
          <w:rFonts w:ascii="Arial" w:eastAsia="Arial" w:hAnsi="Arial" w:cs="Arial"/>
          <w:lang w:val="mk-MK"/>
        </w:rPr>
        <w:t>-</w:t>
      </w:r>
      <w:r w:rsidR="0053543C">
        <w:rPr>
          <w:rFonts w:ascii="Arial" w:eastAsia="Arial" w:hAnsi="Arial" w:cs="Arial"/>
          <w:lang w:val="mk-MK"/>
        </w:rPr>
        <w:t>15</w:t>
      </w:r>
      <w:r w:rsidR="00A56E37">
        <w:rPr>
          <w:rFonts w:ascii="Arial" w:eastAsia="Arial" w:hAnsi="Arial" w:cs="Arial"/>
        </w:rPr>
        <w:t>.</w:t>
      </w:r>
      <w:r>
        <w:rPr>
          <w:rFonts w:ascii="Arial" w:eastAsia="Arial" w:hAnsi="Arial" w:cs="Arial"/>
          <w:lang w:val="mk-MK"/>
        </w:rPr>
        <w:t>10</w:t>
      </w:r>
      <w:r w:rsidR="00ED156A">
        <w:rPr>
          <w:rFonts w:ascii="Arial" w:eastAsia="Arial" w:hAnsi="Arial" w:cs="Arial"/>
          <w:lang w:val="mk-MK"/>
        </w:rPr>
        <w:t>.202</w:t>
      </w:r>
      <w:r w:rsidR="00ED156A">
        <w:rPr>
          <w:rFonts w:ascii="Arial" w:eastAsia="Arial" w:hAnsi="Arial" w:cs="Arial"/>
        </w:rPr>
        <w:t>6</w:t>
      </w:r>
      <w:r w:rsidR="00ED156A">
        <w:rPr>
          <w:rFonts w:ascii="Arial" w:eastAsia="Arial" w:hAnsi="Arial" w:cs="Arial"/>
          <w:lang w:val="mk-MK"/>
        </w:rPr>
        <w:t xml:space="preserve"> година (</w:t>
      </w:r>
      <w:r w:rsidR="0053543C">
        <w:rPr>
          <w:rFonts w:ascii="Arial" w:eastAsia="Arial" w:hAnsi="Arial" w:cs="Arial"/>
          <w:lang w:val="mk-MK"/>
        </w:rPr>
        <w:t>среда</w:t>
      </w:r>
      <w:r w:rsidR="00294E77">
        <w:rPr>
          <w:rFonts w:ascii="Arial" w:eastAsia="Arial" w:hAnsi="Arial" w:cs="Arial"/>
        </w:rPr>
        <w:t>-</w:t>
      </w:r>
      <w:r w:rsidR="0053543C">
        <w:rPr>
          <w:rFonts w:ascii="Arial" w:eastAsia="Arial" w:hAnsi="Arial" w:cs="Arial"/>
          <w:lang w:val="mk-MK"/>
        </w:rPr>
        <w:t>четврток</w:t>
      </w:r>
      <w:r w:rsidR="00ED156A">
        <w:rPr>
          <w:rFonts w:ascii="Arial" w:eastAsia="Arial" w:hAnsi="Arial" w:cs="Arial"/>
          <w:lang w:val="mk-MK"/>
        </w:rPr>
        <w:t>)</w:t>
      </w:r>
      <w:r w:rsidR="00ED156A">
        <w:rPr>
          <w:rFonts w:ascii="Arial" w:eastAsia="Arial" w:hAnsi="Arial" w:cs="Arial"/>
          <w:lang w:val="mk-MK"/>
        </w:rPr>
        <w:br/>
      </w:r>
      <w:r w:rsidR="000F430B">
        <w:rPr>
          <w:rFonts w:ascii="Arial" w:eastAsia="Arial" w:hAnsi="Arial" w:cs="Arial"/>
        </w:rPr>
        <w:t>10</w:t>
      </w:r>
      <w:r w:rsidR="00ED156A">
        <w:rPr>
          <w:rFonts w:ascii="Arial" w:eastAsia="Arial" w:hAnsi="Arial" w:cs="Arial"/>
          <w:lang w:val="mk-MK"/>
        </w:rPr>
        <w:t>:00 – 1</w:t>
      </w:r>
      <w:r w:rsidR="000F430B">
        <w:rPr>
          <w:rFonts w:ascii="Arial" w:eastAsia="Arial" w:hAnsi="Arial" w:cs="Arial"/>
        </w:rPr>
        <w:t>4</w:t>
      </w:r>
      <w:r w:rsidR="00ED156A">
        <w:rPr>
          <w:rFonts w:ascii="Arial" w:eastAsia="Arial" w:hAnsi="Arial" w:cs="Arial"/>
          <w:lang w:val="mk-MK"/>
        </w:rPr>
        <w:t xml:space="preserve">:00 часот </w:t>
      </w:r>
    </w:p>
    <w:p w14:paraId="36F00320" w14:textId="77777777" w:rsidR="00ED156A" w:rsidRDefault="00ED156A" w:rsidP="00ED156A">
      <w:pPr>
        <w:ind w:right="4"/>
        <w:jc w:val="center"/>
        <w:rPr>
          <w:rFonts w:ascii="Arial" w:eastAsia="Arial" w:hAnsi="Arial" w:cs="Arial"/>
          <w:lang w:val="mk-MK"/>
        </w:rPr>
      </w:pPr>
      <w:r>
        <w:rPr>
          <w:rFonts w:ascii="Arial" w:eastAsia="Arial" w:hAnsi="Arial" w:cs="Arial"/>
          <w:lang w:val="mk-MK"/>
        </w:rPr>
        <w:t xml:space="preserve">Стопанска комора на Северна Македонија, </w:t>
      </w:r>
      <w:r>
        <w:rPr>
          <w:rFonts w:ascii="Arial" w:eastAsia="Arial" w:hAnsi="Arial" w:cs="Arial"/>
          <w:lang w:val="mk-MK"/>
        </w:rPr>
        <w:br/>
        <w:t>сала 1, 1-ви спрат</w:t>
      </w:r>
    </w:p>
    <w:p w14:paraId="30B4BBF1" w14:textId="77777777" w:rsidR="00B622E7" w:rsidRDefault="00B622E7" w:rsidP="00B622E7">
      <w:pPr>
        <w:pStyle w:val="NormalWeb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209AD3CF" w14:textId="77777777" w:rsidR="00B622E7" w:rsidRDefault="00B622E7" w:rsidP="00B622E7">
      <w:pPr>
        <w:pStyle w:val="NormalWeb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Брзото и динамично бизнис опкружување во кое дигиталните технологии заземаат се поголем уддел во обавувањето на секојдневните задачи, ја наметнува потребата од нов сет на знаења и вештини кои ќе влијаат врз зголемување на продуктивноста и ефикасноста на вработените во остварувањето на секојдневните работни задачи.</w:t>
      </w:r>
    </w:p>
    <w:p w14:paraId="6EBC7C12" w14:textId="6350AB42" w:rsidR="00B622E7" w:rsidRDefault="00B622E7" w:rsidP="00B622E7">
      <w:pPr>
        <w:pStyle w:val="NormalWeb"/>
        <w:jc w:val="both"/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</w:pP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Во насока на приближување на дигиталните вештини до секоја компанија, Стопанската комора на Северна Македонија, во соработка со Семос Едукација, на </w:t>
      </w:r>
      <w:r w:rsidR="0053543C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14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</w:rPr>
        <w:t xml:space="preserve"> 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и </w:t>
      </w:r>
      <w:r w:rsidR="0053543C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15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 октомври 2026 година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ја организираат обуката: 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„</w:t>
      </w:r>
      <w:r w:rsidRPr="00B622E7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CLAUDE FUNDAMENTALS: КАКО ДА ЈА ЗГОЛЕМИТЕ ПРОДУКТИВНОСТА СО AI</w:t>
      </w:r>
      <w:r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>“</w:t>
      </w:r>
    </w:p>
    <w:p w14:paraId="4FF0B081" w14:textId="77777777" w:rsid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b/>
          <w:noProof/>
          <w:sz w:val="22"/>
          <w:szCs w:val="22"/>
          <w:shd w:val="clear" w:color="auto" w:fill="FFFFFF"/>
          <w:lang w:val="mk-MK"/>
        </w:rPr>
        <w:t xml:space="preserve">Оваа практична обука е наменета за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д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еловни професионалци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а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дминистративен персонал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в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работени во продажба и маркетинг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HR професионалци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ф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инансиски и сметководствени тимови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како и корисници кои сакаат да ја интегрираат вештачката интелигенција во своите работни процеси.</w:t>
      </w:r>
    </w:p>
    <w:p w14:paraId="5FB02957" w14:textId="77777777" w:rsidR="00B622E7" w:rsidRP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Учесниците ќе научат како да формулираат јасни и ефективни барања, да подготвуваат мејлови и документи, да уредуваат и преведуваат текстови, како и да анализираат PDF, Word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Excel документи</w:t>
      </w:r>
      <w:r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>, да подготвуваат извештаи, објави, презентациски материјали и</w:t>
      </w: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 и слики. Обуката е приспособена за почетници и не бара техничко предзнаење. Секој учесник добива работни материјали, практични задачи и пристап до платен Claude профил за времетраењето на обуката, со што може практично да ги истражи релевантните функционалности на платформата.</w:t>
      </w:r>
    </w:p>
    <w:p w14:paraId="042EDEB4" w14:textId="77777777" w:rsidR="00B622E7" w:rsidRDefault="00B622E7" w:rsidP="00EB218C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152248AE" w14:textId="77777777" w:rsidR="00B622E7" w:rsidRDefault="00B622E7" w:rsidP="00EB218C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</w:p>
    <w:p w14:paraId="5F4AF1E8" w14:textId="77777777" w:rsidR="00B622E7" w:rsidRP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lastRenderedPageBreak/>
        <w:t xml:space="preserve">Програмата започнува со запознавање со основните можности и интерфејсот на Claude, а потоа продолжува со практична примена при пишување и уредување содржини, анализа на документи, истражување и планирање на задачи. Посебно внимание е посветено на користењето на Projects како организиран работен простор и на Artifacts за креирање документи, табели, мини-алатки и презентациски материјали. </w:t>
      </w:r>
    </w:p>
    <w:p w14:paraId="592F420C" w14:textId="77777777" w:rsidR="00B622E7" w:rsidRDefault="00B622E7" w:rsidP="00B622E7">
      <w:pPr>
        <w:pStyle w:val="NormalWeb"/>
        <w:spacing w:after="0"/>
        <w:jc w:val="both"/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</w:pPr>
      <w:r w:rsidRPr="00B622E7">
        <w:rPr>
          <w:rFonts w:ascii="Arial" w:hAnsi="Arial" w:cs="Arial"/>
          <w:noProof/>
          <w:sz w:val="22"/>
          <w:szCs w:val="22"/>
          <w:shd w:val="clear" w:color="auto" w:fill="FFFFFF"/>
          <w:lang w:val="mk-MK"/>
        </w:rPr>
        <w:t xml:space="preserve">Преку практични вежби, реални деловни сценарија и завршен мини-проект, учесниците ќе стекнат знаења кои можат веднаш да ги применат во својата работа. Целта е да научат како побрзо да подготвуваат квалитетни материјали, поефикасно да обработуваат информации и да го користат Claude како сигурен AI асистент за зголемување на продуктивноста. </w:t>
      </w:r>
    </w:p>
    <w:p w14:paraId="0505AE5D" w14:textId="77777777" w:rsidR="00B77B27" w:rsidRPr="007E0258" w:rsidRDefault="00EB218C" w:rsidP="00B622E7">
      <w:pPr>
        <w:pStyle w:val="NormalWeb"/>
        <w:spacing w:after="0"/>
        <w:jc w:val="both"/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</w:pPr>
      <w:r w:rsidRPr="007E0258">
        <w:rPr>
          <w:rFonts w:ascii="Arial" w:hAnsi="Arial" w:cs="Arial"/>
          <w:b/>
          <w:noProof/>
          <w:sz w:val="22"/>
          <w:szCs w:val="22"/>
          <w:u w:val="single"/>
          <w:shd w:val="clear" w:color="auto" w:fill="FFFFFF"/>
          <w:lang w:val="mk-MK"/>
        </w:rPr>
        <w:t>ПРОГРАМА:</w:t>
      </w:r>
    </w:p>
    <w:p w14:paraId="45FEDDC2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1: Запознавање со Claude и неговите можности</w:t>
      </w:r>
    </w:p>
    <w:p w14:paraId="5D8E2940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Запознавање со AI асистентот Claude, неговите реални можности и начините на кои може да се користи во секојдневната работа. Регистрација, преглед на интерфејсот, отворање нов разговор, користење на историјата и прилагодување на основните поставки. </w:t>
      </w:r>
    </w:p>
    <w:p w14:paraId="31D16AEC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2: Пишување ефективни барања и промптови</w:t>
      </w:r>
    </w:p>
    <w:p w14:paraId="49FF9E13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Совладување на основните принципи за ефективна комуникација со Claude преку дефинирање конкретно барање, релевантен контекст, јасна цел и посакуван формат на одговорот. Итеративно подобрување на барањата и приспособување на резултатите според тонот, публиката и намената на содржината. </w:t>
      </w:r>
    </w:p>
    <w:p w14:paraId="6E601D89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3: Подготовка на мејлови и деловна кореспонденција</w:t>
      </w:r>
    </w:p>
    <w:p w14:paraId="7859FA6A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Креирање формални и неформални мејлови, деловни дописи, покани, известувања и други форми на деловна комуникација. Приспособување на должината, структурата и тонот на пораката во зависност од целната публика и комуникациската цел. </w:t>
      </w:r>
    </w:p>
    <w:p w14:paraId="2EE8B935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4: Уредување, лектура и превод на текстови</w:t>
      </w:r>
    </w:p>
    <w:p w14:paraId="3115F41B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Уредување и подобрување подолги текстови, CV, мотивациони писма, извештаи, објави и други работни материјали. Лектура, стилско подобрување, скратување и проширување на содржината, како и превод и приспособување на текстови од македонски на англиски јазик и обратно. </w:t>
      </w:r>
    </w:p>
    <w:p w14:paraId="32427F15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5: Анализа на PDF, Word, Excel документи и слики</w:t>
      </w:r>
    </w:p>
    <w:p w14:paraId="3C122936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Прикачување и анализа на различни видови документи и фајлови. Сумирање подолги документи, поставување насочени прашања врз основа на нивната содржина, извлекување клучни информации и споредување различни верзии на документи. Толкување табели, податоци и информации содржани во Excel документи и слики. </w:t>
      </w:r>
    </w:p>
    <w:p w14:paraId="4DE33B8C" w14:textId="77777777" w:rsidR="0053543C" w:rsidRDefault="0053543C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</w:p>
    <w:p w14:paraId="44783096" w14:textId="77777777" w:rsidR="0053543C" w:rsidRDefault="0053543C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</w:p>
    <w:p w14:paraId="1FC3DBA1" w14:textId="68D813B0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lastRenderedPageBreak/>
        <w:t>Модул 6: Истражување, планирање и организација на работата</w:t>
      </w:r>
    </w:p>
    <w:p w14:paraId="37CD6F4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Користење на Claude за истражување теми, структурирање идеи, планирање задачи и подготовка на работни материјали. Практична употреба на Claude како личен асистент за учење, организација и поефикасно извршување на секојдневните обврски. </w:t>
      </w:r>
    </w:p>
    <w:p w14:paraId="5F31DA3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7: Користење на Projects и Artifacts</w:t>
      </w:r>
    </w:p>
    <w:p w14:paraId="168C71E1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Користење на Projects како организиран работен простор за чување и структурирање информации, документи, инструкции и материјали поврзани со конкретна тема или проект. Креирање и уредување документи, табели, мини-алатки и презентациски материјали преку Artifacts. </w:t>
      </w:r>
    </w:p>
    <w:p w14:paraId="24F983AE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8: Безбедна и одговорна употреба на AI</w:t>
      </w:r>
    </w:p>
    <w:p w14:paraId="133D73DE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Проверка на факти, препознавање потенцијални неточности и критичко оценување на содржината генерирана со AI. Добри практики за заштита на чувствителни информации и одговорно користење на AI алатките во личен и деловен контекст. </w:t>
      </w:r>
    </w:p>
    <w:p w14:paraId="3792D454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b/>
          <w:bCs/>
          <w:lang w:val="mk-MK"/>
        </w:rPr>
      </w:pPr>
      <w:r w:rsidRPr="007E0258">
        <w:rPr>
          <w:rFonts w:ascii="Arial" w:eastAsia="Aptos" w:hAnsi="Arial" w:cs="Arial"/>
          <w:b/>
          <w:bCs/>
          <w:lang w:val="mk-MK"/>
        </w:rPr>
        <w:t>Модул 9: Практични деловни сценарија и завршен мини-проект</w:t>
      </w:r>
    </w:p>
    <w:p w14:paraId="16E87BB3" w14:textId="77777777" w:rsidR="007E0258" w:rsidRPr="007E0258" w:rsidRDefault="007E0258" w:rsidP="007E0258">
      <w:pPr>
        <w:spacing w:line="276" w:lineRule="auto"/>
        <w:rPr>
          <w:rFonts w:ascii="Arial" w:eastAsia="Aptos" w:hAnsi="Arial" w:cs="Arial"/>
          <w:lang w:val="mk-MK"/>
        </w:rPr>
      </w:pPr>
      <w:r w:rsidRPr="007E0258">
        <w:rPr>
          <w:rFonts w:ascii="Arial" w:eastAsia="Aptos" w:hAnsi="Arial" w:cs="Arial"/>
          <w:lang w:val="mk-MK"/>
        </w:rPr>
        <w:t xml:space="preserve">Практична примена на наученото преку реални деловни сценарија. Учесниците ќе работат на конкретна задача, при што ќе го користат Claude за структурирање на барањето, обработка на информации и подготовка на готов работен материјал. </w:t>
      </w:r>
    </w:p>
    <w:p w14:paraId="6FDE4C0E" w14:textId="77777777" w:rsidR="007E0258" w:rsidRPr="007E0258" w:rsidRDefault="007E0258" w:rsidP="007E0258">
      <w:pPr>
        <w:rPr>
          <w:rFonts w:ascii="Arial" w:hAnsi="Arial" w:cs="Arial"/>
          <w:b/>
          <w:bCs/>
          <w:sz w:val="24"/>
          <w:szCs w:val="24"/>
        </w:rPr>
      </w:pPr>
      <w:r w:rsidRPr="007E0258">
        <w:rPr>
          <w:rFonts w:ascii="Arial" w:hAnsi="Arial" w:cs="Arial"/>
          <w:b/>
          <w:bCs/>
        </w:rPr>
        <w:t>Што ќе научите?</w:t>
      </w:r>
    </w:p>
    <w:p w14:paraId="3E18A09C" w14:textId="77777777" w:rsidR="007E0258" w:rsidRPr="007E0258" w:rsidRDefault="007E0258" w:rsidP="007E0258">
      <w:pPr>
        <w:rPr>
          <w:rFonts w:ascii="Arial" w:hAnsi="Arial" w:cs="Arial"/>
        </w:rPr>
      </w:pPr>
      <w:r w:rsidRPr="007E0258">
        <w:rPr>
          <w:rFonts w:ascii="Arial" w:hAnsi="Arial" w:cs="Arial"/>
        </w:rPr>
        <w:t>По завршување на обуката, учесниците ќе можат:</w:t>
      </w:r>
    </w:p>
    <w:p w14:paraId="51D64D53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поставуваат јасни и ефективни барања кон Claude</w:t>
      </w:r>
    </w:p>
    <w:p w14:paraId="25613C06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ги подобруваат своите промптови преку дополнителен контекст и насочени инструкции</w:t>
      </w:r>
    </w:p>
    <w:p w14:paraId="1E4887FA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пишуваат формални и неформални мејлови и деловни дописи</w:t>
      </w:r>
    </w:p>
    <w:p w14:paraId="5F953478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уредуваат, лекторираат, преведуваат и приспособуваат текстови</w:t>
      </w:r>
    </w:p>
    <w:p w14:paraId="7A0AD7B3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го приспособуваат тонот и стилот на комуникацијата според целната публика</w:t>
      </w:r>
    </w:p>
    <w:p w14:paraId="0D01F4C0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прикачуваат и анализираат PDF, Word и Excel документи и слики</w:t>
      </w:r>
    </w:p>
    <w:p w14:paraId="1F173402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сумираат подолги документи и брзо да извлекуваат клучни информации</w:t>
      </w:r>
    </w:p>
    <w:p w14:paraId="5832E46D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поставуваат насочени прашања врз основа на содржината на документите</w:t>
      </w:r>
    </w:p>
    <w:p w14:paraId="3372102D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споредуваат различни верзии на документи и да ги издвојуваат главните разлики</w:t>
      </w:r>
    </w:p>
    <w:p w14:paraId="39E35B60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толкуваат табели, податоци и информации</w:t>
      </w:r>
    </w:p>
    <w:p w14:paraId="62354139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го користат Claude за истражување, учење и планирање задачи</w:t>
      </w:r>
    </w:p>
    <w:p w14:paraId="30140F42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lastRenderedPageBreak/>
        <w:t>Да ги користат Projects за организација на информации, задачи и работни материјали</w:t>
      </w:r>
    </w:p>
    <w:p w14:paraId="0C9A31DE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креираат документи, табели, мини-алатки и презентациски материјали преку Artifacts</w:t>
      </w:r>
    </w:p>
    <w:p w14:paraId="1277D1CA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структурираат идеи, планови и работни процеси</w:t>
      </w:r>
    </w:p>
    <w:p w14:paraId="19B7F872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>Да препознаваат потенцијални неточности во AI-генерираните резултати</w:t>
      </w:r>
    </w:p>
    <w:p w14:paraId="41C2DA85" w14:textId="77777777" w:rsidR="007E0258" w:rsidRPr="007E0258" w:rsidRDefault="007E0258" w:rsidP="007E0258">
      <w:pPr>
        <w:numPr>
          <w:ilvl w:val="0"/>
          <w:numId w:val="4"/>
        </w:numPr>
        <w:spacing w:line="276" w:lineRule="auto"/>
        <w:rPr>
          <w:rFonts w:ascii="Arial" w:hAnsi="Arial" w:cs="Arial"/>
        </w:rPr>
      </w:pPr>
      <w:r w:rsidRPr="007E0258">
        <w:rPr>
          <w:rFonts w:ascii="Arial" w:hAnsi="Arial" w:cs="Arial"/>
        </w:rPr>
        <w:t xml:space="preserve">Да применуваат добри практики за безбедна и одговорна употреба на AI </w:t>
      </w:r>
    </w:p>
    <w:p w14:paraId="6B46077E" w14:textId="77777777" w:rsidR="002C5015" w:rsidRDefault="002C5015" w:rsidP="00EB21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</w:p>
    <w:p w14:paraId="5DA73207" w14:textId="77777777" w:rsidR="00731711" w:rsidRDefault="0049602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</w:pPr>
      <w:r w:rsidRPr="009B22F7">
        <w:rPr>
          <w:rFonts w:ascii="Arial" w:eastAsia="Times New Roman" w:hAnsi="Arial" w:cs="Arial"/>
          <w:b/>
          <w:bCs/>
          <w:noProof/>
          <w:kern w:val="0"/>
          <w:shd w:val="clear" w:color="auto" w:fill="FFFFFF"/>
          <w:lang w:val="mk-MK"/>
        </w:rPr>
        <w:t xml:space="preserve">Предавач: </w:t>
      </w:r>
    </w:p>
    <w:p w14:paraId="0CA82C80" w14:textId="77777777" w:rsidR="00731711" w:rsidRDefault="009B22F7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  <w:r w:rsidRPr="009B22F7">
        <w:rPr>
          <w:rFonts w:ascii="Arial" w:eastAsia="Times New Roman" w:hAnsi="Arial" w:cs="Arial"/>
          <w:b/>
          <w:noProof/>
          <w:kern w:val="0"/>
          <w:shd w:val="clear" w:color="auto" w:fill="FFFFFF"/>
        </w:rPr>
        <w:t>Љубомир Давитков</w:t>
      </w:r>
      <w:r w:rsidR="0053543C">
        <w:rPr>
          <w:rFonts w:ascii="Arial" w:eastAsia="Times New Roman" w:hAnsi="Arial" w:cs="Arial"/>
          <w:b/>
          <w:noProof/>
          <w:kern w:val="0"/>
          <w:shd w:val="clear" w:color="auto" w:fill="FFFFFF"/>
        </w:rPr>
        <w:t xml:space="preserve">, </w:t>
      </w:r>
      <w:bookmarkStart w:id="0" w:name="_GoBack"/>
      <w:r w:rsidR="0053543C" w:rsidRPr="00731711">
        <w:rPr>
          <w:rFonts w:ascii="Arial" w:eastAsia="Times New Roman" w:hAnsi="Arial" w:cs="Arial"/>
          <w:noProof/>
          <w:kern w:val="0"/>
          <w:shd w:val="clear" w:color="auto" w:fill="FFFFFF"/>
        </w:rPr>
        <w:t>AI консултант</w:t>
      </w:r>
      <w:r w:rsidR="0053543C" w:rsidRPr="00731711">
        <w:rPr>
          <w:rFonts w:ascii="Arial" w:eastAsia="Times New Roman" w:hAnsi="Arial" w:cs="Arial"/>
          <w:noProof/>
          <w:kern w:val="0"/>
          <w:shd w:val="clear" w:color="auto" w:fill="FFFFFF"/>
          <w:lang w:val="mk-MK"/>
        </w:rPr>
        <w:t>,</w:t>
      </w:r>
      <w:r w:rsidRPr="00731711">
        <w:rPr>
          <w:rFonts w:ascii="Arial" w:eastAsia="Times New Roman" w:hAnsi="Arial" w:cs="Arial"/>
          <w:noProof/>
          <w:kern w:val="0"/>
          <w:shd w:val="clear" w:color="auto" w:fill="FFFFFF"/>
        </w:rPr>
        <w:t xml:space="preserve"> обучувач за практична примена на генеративна вештачка интелигенција и автоматизација</w:t>
      </w:r>
      <w:r w:rsidR="0053543C">
        <w:rPr>
          <w:rFonts w:ascii="Arial" w:eastAsia="Times New Roman" w:hAnsi="Arial" w:cs="Arial"/>
          <w:noProof/>
          <w:kern w:val="0"/>
          <w:shd w:val="clear" w:color="auto" w:fill="FFFFFF"/>
          <w:lang w:val="mk-MK"/>
        </w:rPr>
        <w:t xml:space="preserve"> </w:t>
      </w:r>
      <w:bookmarkEnd w:id="0"/>
      <w:r w:rsidR="0053543C">
        <w:rPr>
          <w:rFonts w:ascii="Arial" w:eastAsia="Times New Roman" w:hAnsi="Arial" w:cs="Arial"/>
          <w:noProof/>
          <w:kern w:val="0"/>
          <w:shd w:val="clear" w:color="auto" w:fill="FFFFFF"/>
          <w:lang w:val="mk-MK"/>
        </w:rPr>
        <w:t>и софтверски инжинер со меѓународно професионално искуство со практична примена на генеративната вештачка интелигенција во деловното работење.</w:t>
      </w:r>
      <w:r w:rsidR="0053543C" w:rsidRPr="0053543C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</w:t>
      </w:r>
      <w:r w:rsidR="0053543C"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>Неговата експертиза ги поврзува AI алатките, автоматизацијата на работните процеси, развојот на софтвер и дигитализацијата, со цел компаниите да ја подобрат продуктивноста и поефикасно да ги организираат секојдневните активности.</w:t>
      </w:r>
    </w:p>
    <w:p w14:paraId="2A813D01" w14:textId="77777777" w:rsidR="00731711" w:rsidRDefault="009B22F7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  <w:r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Покрај искуството како AI консултант и обучувач, Љубомир е коосновач и софтверски инженер </w:t>
      </w:r>
      <w:r w:rsidR="0053543C">
        <w:rPr>
          <w:rFonts w:ascii="Arial" w:eastAsia="Times New Roman" w:hAnsi="Arial" w:cs="Arial"/>
          <w:bCs/>
          <w:noProof/>
          <w:kern w:val="0"/>
          <w:shd w:val="clear" w:color="auto" w:fill="FFFFFF"/>
          <w:lang w:val="mk-MK"/>
        </w:rPr>
        <w:t>во</w:t>
      </w:r>
      <w:r w:rsidRPr="009B22F7">
        <w:rPr>
          <w:rFonts w:ascii="Arial" w:eastAsia="Times New Roman" w:hAnsi="Arial" w:cs="Arial"/>
          <w:bCs/>
          <w:noProof/>
          <w:kern w:val="0"/>
          <w:shd w:val="clear" w:color="auto" w:fill="FFFFFF"/>
        </w:rPr>
        <w:t xml:space="preserve"> ИТ консултантска компанија која обезбедува имплементација и приспособување на Odoo ERP решенија, како и услуги за дигитализација. Во рамките на компанијата е вклучен во техничката имплементација на решенијата, деловната анализа, продажните активности и управувањето со партнерскиот процес со Odoo.</w:t>
      </w:r>
    </w:p>
    <w:p w14:paraId="461C97B8" w14:textId="77777777" w:rsidR="00731711" w:rsidRDefault="0073171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noProof/>
          <w:kern w:val="0"/>
          <w:shd w:val="clear" w:color="auto" w:fill="FFFFFF"/>
        </w:rPr>
      </w:pPr>
    </w:p>
    <w:p w14:paraId="10F440E9" w14:textId="65FD6BC7" w:rsidR="004B1F71" w:rsidRPr="00E60AFA" w:rsidRDefault="004B1F71" w:rsidP="00731711">
      <w:pPr>
        <w:pBdr>
          <w:bottom w:val="single" w:sz="6" w:space="1" w:color="auto"/>
        </w:pBd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За сите учесници на обуката ќе биде обезбедено:    </w:t>
      </w:r>
    </w:p>
    <w:p w14:paraId="056ADB6D" w14:textId="77777777" w:rsidR="004B1F71" w:rsidRDefault="00424A1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работни материјали во електронска верзија</w:t>
      </w:r>
      <w:r w:rsidR="007E0258">
        <w:rPr>
          <w:rFonts w:ascii="Arial" w:eastAsia="Times New Roman" w:hAnsi="Arial" w:cs="Arial"/>
          <w:kern w:val="0"/>
          <w:lang w:val="mk-MK"/>
        </w:rPr>
        <w:t xml:space="preserve"> кои вклучуваат прирачник со готови промпт-шаблони, пристап до практични вежби и примери од обуката</w:t>
      </w:r>
      <w:r w:rsidR="004B1F71" w:rsidRPr="00E60AFA">
        <w:rPr>
          <w:rFonts w:ascii="Arial" w:eastAsia="Times New Roman" w:hAnsi="Arial" w:cs="Arial"/>
          <w:kern w:val="0"/>
          <w:lang w:val="mk-MK"/>
        </w:rPr>
        <w:t>;</w:t>
      </w:r>
    </w:p>
    <w:p w14:paraId="6F70A196" w14:textId="77777777" w:rsidR="00797C08" w:rsidRPr="00596DF3" w:rsidRDefault="00797C08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eastAsia="Times New Roman" w:hAnsi="Arial" w:cs="Arial"/>
          <w:kern w:val="0"/>
          <w:lang w:val="mk-MK"/>
        </w:rPr>
        <w:t xml:space="preserve">пристап до </w:t>
      </w:r>
      <w:r w:rsidR="007E0258">
        <w:rPr>
          <w:rFonts w:ascii="Arial" w:eastAsia="Times New Roman" w:hAnsi="Arial" w:cs="Arial"/>
          <w:kern w:val="0"/>
        </w:rPr>
        <w:t xml:space="preserve">Premium </w:t>
      </w:r>
      <w:r>
        <w:rPr>
          <w:rFonts w:ascii="Arial" w:eastAsia="Times New Roman" w:hAnsi="Arial" w:cs="Arial"/>
          <w:kern w:val="0"/>
          <w:lang w:val="mk-MK"/>
        </w:rPr>
        <w:t xml:space="preserve">лиценца за </w:t>
      </w:r>
      <w:r w:rsidR="007E0258">
        <w:rPr>
          <w:rFonts w:ascii="Arial" w:eastAsia="Times New Roman" w:hAnsi="Arial" w:cs="Arial"/>
          <w:kern w:val="0"/>
        </w:rPr>
        <w:t>Claude</w:t>
      </w:r>
      <w:r>
        <w:rPr>
          <w:rFonts w:ascii="Arial" w:eastAsia="Times New Roman" w:hAnsi="Arial" w:cs="Arial"/>
          <w:kern w:val="0"/>
        </w:rPr>
        <w:t xml:space="preserve"> </w:t>
      </w:r>
      <w:r>
        <w:rPr>
          <w:rFonts w:ascii="Arial" w:eastAsia="Times New Roman" w:hAnsi="Arial" w:cs="Arial"/>
          <w:kern w:val="0"/>
          <w:lang w:val="mk-MK"/>
        </w:rPr>
        <w:t>за времетраење на обуката;</w:t>
      </w:r>
    </w:p>
    <w:p w14:paraId="4EF3F226" w14:textId="77777777" w:rsidR="004B1F71" w:rsidRPr="00E60AFA" w:rsidRDefault="003F2AA9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>
        <w:rPr>
          <w:rFonts w:ascii="Arial" w:eastAsia="Times New Roman" w:hAnsi="Arial" w:cs="Arial"/>
          <w:kern w:val="0"/>
          <w:lang w:val="mk-MK"/>
        </w:rPr>
        <w:t>о</w:t>
      </w:r>
      <w:r w:rsidR="00424A11" w:rsidRPr="00E60AFA">
        <w:rPr>
          <w:rFonts w:ascii="Arial" w:eastAsia="Times New Roman" w:hAnsi="Arial" w:cs="Arial"/>
          <w:kern w:val="0"/>
          <w:lang w:val="mk-MK"/>
        </w:rPr>
        <w:t>свежување</w:t>
      </w:r>
    </w:p>
    <w:p w14:paraId="7F9D82FA" w14:textId="77777777" w:rsidR="004B1F71" w:rsidRPr="00E60AFA" w:rsidRDefault="004B1F71" w:rsidP="00473DC1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eastAsia="Times New Roman" w:hAnsi="Arial" w:cs="Arial"/>
          <w:kern w:val="0"/>
          <w:lang w:val="mk-MK"/>
        </w:rPr>
        <w:t>сертификат за учество на обуката.       </w:t>
      </w:r>
    </w:p>
    <w:p w14:paraId="58B6B598" w14:textId="36D220E8" w:rsidR="006F105E" w:rsidRPr="00E60AFA" w:rsidRDefault="00C71029" w:rsidP="00A8759D">
      <w:pPr>
        <w:spacing w:before="300" w:after="0" w:line="240" w:lineRule="auto"/>
        <w:jc w:val="both"/>
        <w:rPr>
          <w:rFonts w:ascii="Arial" w:eastAsia="Times New Roman" w:hAnsi="Arial" w:cs="Arial"/>
          <w:kern w:val="0"/>
          <w:lang w:val="mk-MK"/>
        </w:rPr>
      </w:pPr>
      <w:r w:rsidRPr="00E60AFA">
        <w:rPr>
          <w:rFonts w:ascii="Arial" w:hAnsi="Arial" w:cs="Arial"/>
          <w:b/>
          <w:i/>
          <w:u w:val="single"/>
          <w:lang w:val="mk-MK"/>
        </w:rPr>
        <w:t>Сите заинтересирани за учество да се пријават најдоцна до</w:t>
      </w:r>
      <w:r w:rsidR="00E4227D" w:rsidRPr="00E60AFA">
        <w:rPr>
          <w:rFonts w:ascii="Arial" w:hAnsi="Arial" w:cs="Arial"/>
          <w:b/>
          <w:i/>
          <w:u w:val="single"/>
          <w:lang w:val="mk-MK"/>
        </w:rPr>
        <w:t xml:space="preserve"> </w:t>
      </w:r>
      <w:r w:rsidR="0053543C">
        <w:rPr>
          <w:rFonts w:ascii="Arial" w:hAnsi="Arial" w:cs="Arial"/>
          <w:b/>
          <w:i/>
          <w:u w:val="single"/>
          <w:lang w:val="mk-MK"/>
        </w:rPr>
        <w:t>05</w:t>
      </w:r>
      <w:r w:rsidR="00242922" w:rsidRPr="00E60AFA">
        <w:rPr>
          <w:rFonts w:ascii="Arial" w:hAnsi="Arial" w:cs="Arial"/>
          <w:b/>
          <w:i/>
          <w:u w:val="single"/>
        </w:rPr>
        <w:t>.</w:t>
      </w:r>
      <w:r w:rsidR="007E0258">
        <w:rPr>
          <w:rFonts w:ascii="Arial" w:hAnsi="Arial" w:cs="Arial"/>
          <w:b/>
          <w:i/>
          <w:u w:val="single"/>
          <w:lang w:val="mk-MK"/>
        </w:rPr>
        <w:t>10</w:t>
      </w:r>
      <w:r w:rsidR="00242922" w:rsidRPr="00E60AFA">
        <w:rPr>
          <w:rFonts w:ascii="Arial" w:hAnsi="Arial" w:cs="Arial"/>
          <w:b/>
          <w:i/>
          <w:u w:val="single"/>
        </w:rPr>
        <w:t>.</w:t>
      </w:r>
      <w:r w:rsidRPr="00E60AFA">
        <w:rPr>
          <w:rFonts w:ascii="Arial" w:hAnsi="Arial" w:cs="Arial"/>
          <w:b/>
          <w:i/>
          <w:u w:val="single"/>
          <w:lang w:val="mk-MK"/>
        </w:rPr>
        <w:t>202</w:t>
      </w:r>
      <w:r w:rsidR="00A87DE9">
        <w:rPr>
          <w:rFonts w:ascii="Arial" w:hAnsi="Arial" w:cs="Arial"/>
          <w:b/>
          <w:i/>
          <w:u w:val="single"/>
          <w:lang w:val="mk-MK"/>
        </w:rPr>
        <w:t>6</w:t>
      </w:r>
      <w:r w:rsidRPr="00E60AFA">
        <w:rPr>
          <w:rFonts w:ascii="Arial" w:hAnsi="Arial" w:cs="Arial"/>
          <w:b/>
          <w:i/>
          <w:u w:val="single"/>
          <w:lang w:val="mk-MK"/>
        </w:rPr>
        <w:t xml:space="preserve"> година.</w:t>
      </w:r>
    </w:p>
    <w:sectPr w:rsidR="006F105E" w:rsidRPr="00E60AF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A9FF4C" w14:textId="77777777" w:rsidR="001056AC" w:rsidRDefault="001056AC" w:rsidP="00DF2258">
      <w:pPr>
        <w:spacing w:after="0" w:line="240" w:lineRule="auto"/>
      </w:pPr>
      <w:r>
        <w:separator/>
      </w:r>
    </w:p>
  </w:endnote>
  <w:endnote w:type="continuationSeparator" w:id="0">
    <w:p w14:paraId="14D73C99" w14:textId="77777777" w:rsidR="001056AC" w:rsidRDefault="001056AC" w:rsidP="00DF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6FE2C" w14:textId="639D84E2" w:rsidR="00DF2258" w:rsidRDefault="00DF2258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31711">
      <w:rPr>
        <w:noProof/>
      </w:rPr>
      <w:t>1</w:t>
    </w:r>
    <w:r>
      <w:rPr>
        <w:noProof/>
      </w:rPr>
      <w:fldChar w:fldCharType="end"/>
    </w:r>
  </w:p>
  <w:p w14:paraId="3E71A458" w14:textId="77777777" w:rsidR="00DF2258" w:rsidRDefault="00DF22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9F212" w14:textId="77777777" w:rsidR="001056AC" w:rsidRDefault="001056AC" w:rsidP="00DF2258">
      <w:pPr>
        <w:spacing w:after="0" w:line="240" w:lineRule="auto"/>
      </w:pPr>
      <w:r>
        <w:separator/>
      </w:r>
    </w:p>
  </w:footnote>
  <w:footnote w:type="continuationSeparator" w:id="0">
    <w:p w14:paraId="559F1CFA" w14:textId="77777777" w:rsidR="001056AC" w:rsidRDefault="001056AC" w:rsidP="00DF22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53C"/>
    <w:multiLevelType w:val="multilevel"/>
    <w:tmpl w:val="F9BE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16D32"/>
    <w:multiLevelType w:val="multilevel"/>
    <w:tmpl w:val="D1CE8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90AC9"/>
    <w:multiLevelType w:val="multilevel"/>
    <w:tmpl w:val="FC92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751E88"/>
    <w:multiLevelType w:val="multilevel"/>
    <w:tmpl w:val="E4AC6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6FBD"/>
    <w:rsid w:val="00034752"/>
    <w:rsid w:val="000E7450"/>
    <w:rsid w:val="000F430B"/>
    <w:rsid w:val="001056AC"/>
    <w:rsid w:val="00157EAD"/>
    <w:rsid w:val="00181D2B"/>
    <w:rsid w:val="001A02D2"/>
    <w:rsid w:val="00203D61"/>
    <w:rsid w:val="00232693"/>
    <w:rsid w:val="00242922"/>
    <w:rsid w:val="00246FBD"/>
    <w:rsid w:val="00294E77"/>
    <w:rsid w:val="002A65C2"/>
    <w:rsid w:val="002C5015"/>
    <w:rsid w:val="002D4232"/>
    <w:rsid w:val="002D7581"/>
    <w:rsid w:val="002E4A27"/>
    <w:rsid w:val="00317893"/>
    <w:rsid w:val="003732C9"/>
    <w:rsid w:val="003C1D1A"/>
    <w:rsid w:val="003F2AA9"/>
    <w:rsid w:val="00421925"/>
    <w:rsid w:val="00424A11"/>
    <w:rsid w:val="004309FA"/>
    <w:rsid w:val="004323ED"/>
    <w:rsid w:val="00446B66"/>
    <w:rsid w:val="00452011"/>
    <w:rsid w:val="00462A52"/>
    <w:rsid w:val="00473DC1"/>
    <w:rsid w:val="00483A7D"/>
    <w:rsid w:val="00486D3C"/>
    <w:rsid w:val="00495014"/>
    <w:rsid w:val="00496021"/>
    <w:rsid w:val="004B1F71"/>
    <w:rsid w:val="004C271F"/>
    <w:rsid w:val="00500671"/>
    <w:rsid w:val="00514B6E"/>
    <w:rsid w:val="0053305B"/>
    <w:rsid w:val="0053543C"/>
    <w:rsid w:val="00567246"/>
    <w:rsid w:val="005674F3"/>
    <w:rsid w:val="005B07B6"/>
    <w:rsid w:val="005D5A89"/>
    <w:rsid w:val="005E2FB6"/>
    <w:rsid w:val="0061381A"/>
    <w:rsid w:val="00614936"/>
    <w:rsid w:val="006201E0"/>
    <w:rsid w:val="00620E0E"/>
    <w:rsid w:val="00661794"/>
    <w:rsid w:val="00667199"/>
    <w:rsid w:val="006E56B3"/>
    <w:rsid w:val="006F105E"/>
    <w:rsid w:val="006F1DAE"/>
    <w:rsid w:val="006F21BD"/>
    <w:rsid w:val="00704FE6"/>
    <w:rsid w:val="00712E02"/>
    <w:rsid w:val="00723135"/>
    <w:rsid w:val="00731711"/>
    <w:rsid w:val="00742AA0"/>
    <w:rsid w:val="00772E78"/>
    <w:rsid w:val="00797C08"/>
    <w:rsid w:val="007C3BB2"/>
    <w:rsid w:val="007D7B9C"/>
    <w:rsid w:val="007E0258"/>
    <w:rsid w:val="0087013C"/>
    <w:rsid w:val="00872FFF"/>
    <w:rsid w:val="00877BE7"/>
    <w:rsid w:val="00905287"/>
    <w:rsid w:val="009306DE"/>
    <w:rsid w:val="00930947"/>
    <w:rsid w:val="009409CE"/>
    <w:rsid w:val="009B22F7"/>
    <w:rsid w:val="009D34C4"/>
    <w:rsid w:val="009E512E"/>
    <w:rsid w:val="00A26C6E"/>
    <w:rsid w:val="00A56E37"/>
    <w:rsid w:val="00A735E3"/>
    <w:rsid w:val="00A8759D"/>
    <w:rsid w:val="00A87DE9"/>
    <w:rsid w:val="00AC1BC9"/>
    <w:rsid w:val="00B01106"/>
    <w:rsid w:val="00B0377E"/>
    <w:rsid w:val="00B37FE0"/>
    <w:rsid w:val="00B620EA"/>
    <w:rsid w:val="00B622E7"/>
    <w:rsid w:val="00B77B27"/>
    <w:rsid w:val="00B86884"/>
    <w:rsid w:val="00BD4FA3"/>
    <w:rsid w:val="00BD72BA"/>
    <w:rsid w:val="00BD7CC3"/>
    <w:rsid w:val="00C171D9"/>
    <w:rsid w:val="00C17890"/>
    <w:rsid w:val="00C71029"/>
    <w:rsid w:val="00C82086"/>
    <w:rsid w:val="00CC3E85"/>
    <w:rsid w:val="00CC4506"/>
    <w:rsid w:val="00CC675D"/>
    <w:rsid w:val="00CD3385"/>
    <w:rsid w:val="00D232E1"/>
    <w:rsid w:val="00D5028B"/>
    <w:rsid w:val="00D51018"/>
    <w:rsid w:val="00D817BA"/>
    <w:rsid w:val="00D95E7D"/>
    <w:rsid w:val="00DA4DD3"/>
    <w:rsid w:val="00DA75CA"/>
    <w:rsid w:val="00DC2D74"/>
    <w:rsid w:val="00DF2258"/>
    <w:rsid w:val="00DF3787"/>
    <w:rsid w:val="00E35245"/>
    <w:rsid w:val="00E4227D"/>
    <w:rsid w:val="00E60AFA"/>
    <w:rsid w:val="00E91DFA"/>
    <w:rsid w:val="00EB218C"/>
    <w:rsid w:val="00ED156A"/>
    <w:rsid w:val="00ED724F"/>
    <w:rsid w:val="00F116AF"/>
    <w:rsid w:val="00F63AB4"/>
    <w:rsid w:val="00F75919"/>
    <w:rsid w:val="00FF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82390"/>
  <w15:chartTrackingRefBased/>
  <w15:docId w15:val="{DD8302BB-4FD1-4E81-955E-ABADD9F4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D"/>
    <w:pPr>
      <w:spacing w:after="160" w:line="259" w:lineRule="auto"/>
    </w:pPr>
    <w:rPr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246FBD"/>
    <w:pPr>
      <w:widowControl w:val="0"/>
      <w:suppressAutoHyphens/>
      <w:autoSpaceDN w:val="0"/>
    </w:pPr>
    <w:rPr>
      <w:rFonts w:eastAsia="Lucida Sans Unicode" w:cs="Tahoma"/>
      <w:color w:val="000000"/>
      <w:kern w:val="3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246F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3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35E3"/>
    <w:rPr>
      <w:rFonts w:ascii="Segoe UI" w:hAnsi="Segoe UI" w:cs="Segoe UI"/>
      <w:kern w:val="2"/>
      <w:sz w:val="18"/>
      <w:szCs w:val="18"/>
    </w:rPr>
  </w:style>
  <w:style w:type="character" w:styleId="Hyperlink">
    <w:name w:val="Hyperlink"/>
    <w:uiPriority w:val="99"/>
    <w:unhideWhenUsed/>
    <w:rsid w:val="00C71029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4B1F7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F2258"/>
    <w:rPr>
      <w:kern w:val="2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F22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F2258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Cvetkoska</dc:creator>
  <cp:keywords/>
  <dc:description/>
  <cp:lastModifiedBy>Mihajlo Donev</cp:lastModifiedBy>
  <cp:revision>5</cp:revision>
  <cp:lastPrinted>2026-05-12T13:18:00Z</cp:lastPrinted>
  <dcterms:created xsi:type="dcterms:W3CDTF">2026-09-22T10:00:00Z</dcterms:created>
  <dcterms:modified xsi:type="dcterms:W3CDTF">2026-09-29T06:07:00Z</dcterms:modified>
</cp:coreProperties>
</file>